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552" w:rsidRPr="00461552" w:rsidRDefault="00461552">
      <w:pPr>
        <w:pStyle w:val="ConsPlusNormal"/>
        <w:jc w:val="center"/>
      </w:pPr>
      <w:r w:rsidRPr="00461552">
        <w:t>ДОГОВОР ПОДРЯДА N ____</w:t>
      </w:r>
    </w:p>
    <w:p w:rsidR="00461552" w:rsidRPr="00461552" w:rsidRDefault="00461552">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61552" w:rsidRPr="00461552">
        <w:tc>
          <w:tcPr>
            <w:tcW w:w="4677" w:type="dxa"/>
            <w:tcBorders>
              <w:top w:val="nil"/>
              <w:left w:val="nil"/>
              <w:bottom w:val="nil"/>
              <w:right w:val="nil"/>
            </w:tcBorders>
          </w:tcPr>
          <w:p w:rsidR="00461552" w:rsidRPr="00461552" w:rsidRDefault="00461552">
            <w:pPr>
              <w:pStyle w:val="ConsPlusNormal"/>
            </w:pPr>
            <w:r w:rsidRPr="00461552">
              <w:t>г. _____________</w:t>
            </w:r>
          </w:p>
        </w:tc>
        <w:tc>
          <w:tcPr>
            <w:tcW w:w="4677" w:type="dxa"/>
            <w:tcBorders>
              <w:top w:val="nil"/>
              <w:left w:val="nil"/>
              <w:bottom w:val="nil"/>
              <w:right w:val="nil"/>
            </w:tcBorders>
          </w:tcPr>
          <w:p w:rsidR="00461552" w:rsidRPr="00461552" w:rsidRDefault="00461552">
            <w:pPr>
              <w:pStyle w:val="ConsPlusNormal"/>
              <w:jc w:val="right"/>
            </w:pPr>
            <w:r w:rsidRPr="00461552">
              <w:t>"___" ________ 20__ г.</w:t>
            </w:r>
          </w:p>
        </w:tc>
      </w:tr>
    </w:tbl>
    <w:p w:rsidR="00461552" w:rsidRPr="00461552" w:rsidRDefault="00461552">
      <w:pPr>
        <w:pStyle w:val="ConsPlusNormal"/>
        <w:spacing w:before="220"/>
        <w:ind w:firstLine="540"/>
        <w:jc w:val="both"/>
      </w:pPr>
      <w:r w:rsidRPr="00461552">
        <w:t>Общество ________ "_______________", далее именуемое "Заказчик", в лице генерального директора _______________________, действующего на основании __________________ N _____ от "__" _________ 20__ г. и в соответствии с Уставом, с одной стороны, и гражданин РФ _______________________ (Ф.И.О.), далее именуемый "Подрядчик", с другой стороны, совместно в дальнейшем именуемые "Стороны", заключили настоящий договор (далее - Договор) о нижеследующем:</w:t>
      </w:r>
    </w:p>
    <w:p w:rsidR="00461552" w:rsidRPr="00461552" w:rsidRDefault="00461552">
      <w:pPr>
        <w:pStyle w:val="ConsPlusNormal"/>
        <w:jc w:val="both"/>
      </w:pPr>
    </w:p>
    <w:p w:rsidR="00461552" w:rsidRPr="00461552" w:rsidRDefault="00461552">
      <w:pPr>
        <w:pStyle w:val="ConsPlusNormal"/>
        <w:jc w:val="center"/>
        <w:outlineLvl w:val="0"/>
      </w:pPr>
      <w:r w:rsidRPr="00461552">
        <w:t>1. Предмет Договора</w:t>
      </w:r>
    </w:p>
    <w:p w:rsidR="00461552" w:rsidRPr="00461552" w:rsidRDefault="00461552">
      <w:pPr>
        <w:pStyle w:val="ConsPlusNormal"/>
        <w:jc w:val="both"/>
      </w:pPr>
    </w:p>
    <w:p w:rsidR="00461552" w:rsidRPr="00461552" w:rsidRDefault="00461552">
      <w:pPr>
        <w:pStyle w:val="ConsPlusNormal"/>
        <w:ind w:firstLine="540"/>
        <w:jc w:val="both"/>
      </w:pPr>
      <w:r w:rsidRPr="00461552">
        <w:t>1.1. В соответствии с Договором Подрядчик обязуется по заданию Заказчика выполнить следующие виды работ: (например: изготовление определенной вещи, обработка вещи, демонтаж оборудования и т.д.) _________________ (далее - работы) - и сдать результат работ Заказчику, а Заказчик обязуется принять результат работ и оплатить его.</w:t>
      </w:r>
    </w:p>
    <w:p w:rsidR="00461552" w:rsidRPr="00606FA2" w:rsidRDefault="00461552">
      <w:pPr>
        <w:pStyle w:val="ConsPlusNormal"/>
        <w:ind w:firstLine="540"/>
        <w:jc w:val="both"/>
      </w:pPr>
    </w:p>
    <w:p w:rsidR="00461552" w:rsidRPr="00461552" w:rsidRDefault="00461552">
      <w:pPr>
        <w:pStyle w:val="ConsPlusNormal"/>
        <w:ind w:firstLine="540"/>
        <w:jc w:val="both"/>
      </w:pPr>
      <w:r w:rsidRPr="00461552">
        <w:t>1.2. Подрядчик выполняет работу по следующему адресу: _______________________________.</w:t>
      </w:r>
    </w:p>
    <w:p w:rsidR="00461552" w:rsidRPr="00461552" w:rsidRDefault="00461552">
      <w:pPr>
        <w:pStyle w:val="ConsPlusNormal"/>
        <w:spacing w:before="220"/>
        <w:ind w:firstLine="540"/>
        <w:jc w:val="both"/>
      </w:pPr>
      <w:r w:rsidRPr="00461552">
        <w:t>1.3. Результат выполненной работы на момент сдачи Заказчику должен обладать следующими свойствами: ___________________________________________.</w:t>
      </w:r>
    </w:p>
    <w:p w:rsidR="00461552" w:rsidRPr="00461552" w:rsidRDefault="00461552">
      <w:pPr>
        <w:pStyle w:val="ConsPlusNormal"/>
        <w:jc w:val="both"/>
      </w:pPr>
    </w:p>
    <w:p w:rsidR="00461552" w:rsidRPr="00461552" w:rsidRDefault="00461552">
      <w:pPr>
        <w:pStyle w:val="ConsPlusNormal"/>
        <w:jc w:val="center"/>
        <w:outlineLvl w:val="0"/>
      </w:pPr>
      <w:r w:rsidRPr="00461552">
        <w:t>2. Срок, условия и контроль выполнения работ</w:t>
      </w:r>
    </w:p>
    <w:p w:rsidR="00461552" w:rsidRPr="00461552" w:rsidRDefault="00461552">
      <w:pPr>
        <w:pStyle w:val="ConsPlusNormal"/>
        <w:jc w:val="both"/>
      </w:pPr>
    </w:p>
    <w:p w:rsidR="00461552" w:rsidRPr="00461552" w:rsidRDefault="00461552">
      <w:pPr>
        <w:pStyle w:val="ConsPlusNormal"/>
        <w:ind w:firstLine="540"/>
        <w:jc w:val="both"/>
      </w:pPr>
      <w:r w:rsidRPr="00461552">
        <w:t>2.1. Подрядчик обязуется приступить к выполнению работы в течение ___ (___________) рабочих дней с момента подписания Договора и завершить ее в срок не позднее "__" ________ 20__ г.</w:t>
      </w:r>
    </w:p>
    <w:p w:rsidR="00461552" w:rsidRPr="00606FA2" w:rsidRDefault="00461552">
      <w:pPr>
        <w:pStyle w:val="ConsPlusNormal"/>
        <w:ind w:firstLine="540"/>
        <w:jc w:val="both"/>
      </w:pPr>
    </w:p>
    <w:p w:rsidR="00461552" w:rsidRPr="00461552" w:rsidRDefault="00461552">
      <w:pPr>
        <w:pStyle w:val="ConsPlusNormal"/>
        <w:ind w:firstLine="540"/>
        <w:jc w:val="both"/>
      </w:pPr>
      <w:r w:rsidRPr="00461552">
        <w:t>2.2. Содержание и сроки завершения этапов работы:</w:t>
      </w:r>
    </w:p>
    <w:p w:rsidR="00461552" w:rsidRPr="00461552" w:rsidRDefault="00461552">
      <w:pPr>
        <w:pStyle w:val="ConsPlusNormal"/>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2834"/>
        <w:gridCol w:w="2040"/>
        <w:gridCol w:w="1587"/>
        <w:gridCol w:w="1474"/>
      </w:tblGrid>
      <w:tr w:rsidR="00461552" w:rsidRPr="00461552">
        <w:tc>
          <w:tcPr>
            <w:tcW w:w="1133" w:type="dxa"/>
          </w:tcPr>
          <w:p w:rsidR="00461552" w:rsidRPr="00461552" w:rsidRDefault="00461552">
            <w:pPr>
              <w:pStyle w:val="ConsPlusNormal"/>
              <w:jc w:val="center"/>
            </w:pPr>
            <w:r w:rsidRPr="00461552">
              <w:t>Номер этапа</w:t>
            </w:r>
          </w:p>
        </w:tc>
        <w:tc>
          <w:tcPr>
            <w:tcW w:w="2834" w:type="dxa"/>
          </w:tcPr>
          <w:p w:rsidR="00461552" w:rsidRPr="00461552" w:rsidRDefault="00461552">
            <w:pPr>
              <w:pStyle w:val="ConsPlusNormal"/>
              <w:jc w:val="center"/>
            </w:pPr>
            <w:r w:rsidRPr="00461552">
              <w:t>Содержание (вид) работы</w:t>
            </w:r>
          </w:p>
        </w:tc>
        <w:tc>
          <w:tcPr>
            <w:tcW w:w="2040" w:type="dxa"/>
          </w:tcPr>
          <w:p w:rsidR="00461552" w:rsidRPr="00461552" w:rsidRDefault="00461552">
            <w:pPr>
              <w:pStyle w:val="ConsPlusNormal"/>
              <w:jc w:val="center"/>
            </w:pPr>
            <w:r w:rsidRPr="00461552">
              <w:t>Объем работы</w:t>
            </w:r>
          </w:p>
        </w:tc>
        <w:tc>
          <w:tcPr>
            <w:tcW w:w="1587" w:type="dxa"/>
          </w:tcPr>
          <w:p w:rsidR="00461552" w:rsidRPr="00461552" w:rsidRDefault="00461552">
            <w:pPr>
              <w:pStyle w:val="ConsPlusNormal"/>
              <w:jc w:val="center"/>
            </w:pPr>
            <w:r w:rsidRPr="00461552">
              <w:t>Начало работы</w:t>
            </w:r>
          </w:p>
        </w:tc>
        <w:tc>
          <w:tcPr>
            <w:tcW w:w="1474" w:type="dxa"/>
          </w:tcPr>
          <w:p w:rsidR="00461552" w:rsidRPr="00461552" w:rsidRDefault="00461552">
            <w:pPr>
              <w:pStyle w:val="ConsPlusNormal"/>
              <w:jc w:val="center"/>
            </w:pPr>
            <w:r w:rsidRPr="00461552">
              <w:t>Окончание работы</w:t>
            </w:r>
          </w:p>
        </w:tc>
      </w:tr>
      <w:tr w:rsidR="00461552" w:rsidRPr="00461552">
        <w:tc>
          <w:tcPr>
            <w:tcW w:w="1133" w:type="dxa"/>
            <w:vMerge w:val="restart"/>
          </w:tcPr>
          <w:p w:rsidR="00461552" w:rsidRPr="00461552" w:rsidRDefault="00461552">
            <w:pPr>
              <w:pStyle w:val="ConsPlusNormal"/>
            </w:pPr>
            <w:r w:rsidRPr="00461552">
              <w:t>1</w:t>
            </w:r>
          </w:p>
        </w:tc>
        <w:tc>
          <w:tcPr>
            <w:tcW w:w="2834" w:type="dxa"/>
          </w:tcPr>
          <w:p w:rsidR="00461552" w:rsidRPr="00461552" w:rsidRDefault="00461552">
            <w:pPr>
              <w:pStyle w:val="ConsPlusNormal"/>
            </w:pPr>
            <w:r w:rsidRPr="00461552">
              <w:t>1.1.</w:t>
            </w:r>
          </w:p>
        </w:tc>
        <w:tc>
          <w:tcPr>
            <w:tcW w:w="2040" w:type="dxa"/>
          </w:tcPr>
          <w:p w:rsidR="00461552" w:rsidRPr="00461552" w:rsidRDefault="00461552">
            <w:pPr>
              <w:pStyle w:val="ConsPlusNormal"/>
            </w:pPr>
          </w:p>
        </w:tc>
        <w:tc>
          <w:tcPr>
            <w:tcW w:w="1587" w:type="dxa"/>
          </w:tcPr>
          <w:p w:rsidR="00461552" w:rsidRPr="00461552" w:rsidRDefault="00461552">
            <w:pPr>
              <w:pStyle w:val="ConsPlusNormal"/>
            </w:pPr>
          </w:p>
        </w:tc>
        <w:tc>
          <w:tcPr>
            <w:tcW w:w="1474" w:type="dxa"/>
          </w:tcPr>
          <w:p w:rsidR="00461552" w:rsidRPr="00461552" w:rsidRDefault="00461552">
            <w:pPr>
              <w:pStyle w:val="ConsPlusNormal"/>
            </w:pPr>
          </w:p>
        </w:tc>
      </w:tr>
      <w:tr w:rsidR="00461552" w:rsidRPr="00461552">
        <w:tc>
          <w:tcPr>
            <w:tcW w:w="1133" w:type="dxa"/>
            <w:vMerge/>
          </w:tcPr>
          <w:p w:rsidR="00461552" w:rsidRPr="00461552" w:rsidRDefault="00461552"/>
        </w:tc>
        <w:tc>
          <w:tcPr>
            <w:tcW w:w="2834" w:type="dxa"/>
          </w:tcPr>
          <w:p w:rsidR="00461552" w:rsidRPr="00461552" w:rsidRDefault="00461552">
            <w:pPr>
              <w:pStyle w:val="ConsPlusNormal"/>
            </w:pPr>
            <w:r w:rsidRPr="00461552">
              <w:t>1.2.</w:t>
            </w:r>
          </w:p>
        </w:tc>
        <w:tc>
          <w:tcPr>
            <w:tcW w:w="2040" w:type="dxa"/>
          </w:tcPr>
          <w:p w:rsidR="00461552" w:rsidRPr="00461552" w:rsidRDefault="00461552">
            <w:pPr>
              <w:pStyle w:val="ConsPlusNormal"/>
            </w:pPr>
          </w:p>
        </w:tc>
        <w:tc>
          <w:tcPr>
            <w:tcW w:w="1587" w:type="dxa"/>
          </w:tcPr>
          <w:p w:rsidR="00461552" w:rsidRPr="00461552" w:rsidRDefault="00461552">
            <w:pPr>
              <w:pStyle w:val="ConsPlusNormal"/>
            </w:pPr>
          </w:p>
        </w:tc>
        <w:tc>
          <w:tcPr>
            <w:tcW w:w="1474" w:type="dxa"/>
          </w:tcPr>
          <w:p w:rsidR="00461552" w:rsidRPr="00461552" w:rsidRDefault="00461552">
            <w:pPr>
              <w:pStyle w:val="ConsPlusNormal"/>
            </w:pPr>
          </w:p>
        </w:tc>
      </w:tr>
      <w:tr w:rsidR="00461552" w:rsidRPr="00461552">
        <w:tc>
          <w:tcPr>
            <w:tcW w:w="7594" w:type="dxa"/>
            <w:gridSpan w:val="4"/>
          </w:tcPr>
          <w:p w:rsidR="00461552" w:rsidRPr="00461552" w:rsidRDefault="00461552">
            <w:pPr>
              <w:pStyle w:val="ConsPlusNormal"/>
              <w:jc w:val="right"/>
            </w:pPr>
            <w:r w:rsidRPr="00461552">
              <w:t>Окончание работы по первому этапу:</w:t>
            </w:r>
          </w:p>
        </w:tc>
        <w:tc>
          <w:tcPr>
            <w:tcW w:w="1474" w:type="dxa"/>
          </w:tcPr>
          <w:p w:rsidR="00461552" w:rsidRPr="00461552" w:rsidRDefault="00461552">
            <w:pPr>
              <w:pStyle w:val="ConsPlusNormal"/>
            </w:pPr>
          </w:p>
        </w:tc>
      </w:tr>
      <w:tr w:rsidR="00461552" w:rsidRPr="00461552">
        <w:tc>
          <w:tcPr>
            <w:tcW w:w="1133" w:type="dxa"/>
          </w:tcPr>
          <w:p w:rsidR="00461552" w:rsidRPr="00461552" w:rsidRDefault="00461552">
            <w:pPr>
              <w:pStyle w:val="ConsPlusNormal"/>
            </w:pPr>
            <w:r w:rsidRPr="00461552">
              <w:t>2</w:t>
            </w:r>
          </w:p>
        </w:tc>
        <w:tc>
          <w:tcPr>
            <w:tcW w:w="2834" w:type="dxa"/>
          </w:tcPr>
          <w:p w:rsidR="00461552" w:rsidRPr="00461552" w:rsidRDefault="00461552">
            <w:pPr>
              <w:pStyle w:val="ConsPlusNormal"/>
            </w:pPr>
            <w:r w:rsidRPr="00461552">
              <w:t>2.1.</w:t>
            </w:r>
          </w:p>
        </w:tc>
        <w:tc>
          <w:tcPr>
            <w:tcW w:w="2040" w:type="dxa"/>
          </w:tcPr>
          <w:p w:rsidR="00461552" w:rsidRPr="00461552" w:rsidRDefault="00461552">
            <w:pPr>
              <w:pStyle w:val="ConsPlusNormal"/>
            </w:pPr>
          </w:p>
        </w:tc>
        <w:tc>
          <w:tcPr>
            <w:tcW w:w="1587" w:type="dxa"/>
          </w:tcPr>
          <w:p w:rsidR="00461552" w:rsidRPr="00461552" w:rsidRDefault="00461552">
            <w:pPr>
              <w:pStyle w:val="ConsPlusNormal"/>
            </w:pPr>
          </w:p>
        </w:tc>
        <w:tc>
          <w:tcPr>
            <w:tcW w:w="1474" w:type="dxa"/>
          </w:tcPr>
          <w:p w:rsidR="00461552" w:rsidRPr="00461552" w:rsidRDefault="00461552">
            <w:pPr>
              <w:pStyle w:val="ConsPlusNormal"/>
            </w:pPr>
          </w:p>
        </w:tc>
      </w:tr>
      <w:tr w:rsidR="00461552" w:rsidRPr="00461552">
        <w:tc>
          <w:tcPr>
            <w:tcW w:w="1133" w:type="dxa"/>
          </w:tcPr>
          <w:p w:rsidR="00461552" w:rsidRPr="00461552" w:rsidRDefault="00461552">
            <w:pPr>
              <w:pStyle w:val="ConsPlusNormal"/>
            </w:pPr>
          </w:p>
        </w:tc>
        <w:tc>
          <w:tcPr>
            <w:tcW w:w="2834" w:type="dxa"/>
          </w:tcPr>
          <w:p w:rsidR="00461552" w:rsidRPr="00461552" w:rsidRDefault="00461552">
            <w:pPr>
              <w:pStyle w:val="ConsPlusNormal"/>
            </w:pPr>
            <w:r w:rsidRPr="00461552">
              <w:t>2.2.</w:t>
            </w:r>
          </w:p>
        </w:tc>
        <w:tc>
          <w:tcPr>
            <w:tcW w:w="2040" w:type="dxa"/>
          </w:tcPr>
          <w:p w:rsidR="00461552" w:rsidRPr="00461552" w:rsidRDefault="00461552">
            <w:pPr>
              <w:pStyle w:val="ConsPlusNormal"/>
            </w:pPr>
          </w:p>
        </w:tc>
        <w:tc>
          <w:tcPr>
            <w:tcW w:w="1587" w:type="dxa"/>
          </w:tcPr>
          <w:p w:rsidR="00461552" w:rsidRPr="00461552" w:rsidRDefault="00461552">
            <w:pPr>
              <w:pStyle w:val="ConsPlusNormal"/>
            </w:pPr>
          </w:p>
        </w:tc>
        <w:tc>
          <w:tcPr>
            <w:tcW w:w="1474" w:type="dxa"/>
          </w:tcPr>
          <w:p w:rsidR="00461552" w:rsidRPr="00461552" w:rsidRDefault="00461552">
            <w:pPr>
              <w:pStyle w:val="ConsPlusNormal"/>
            </w:pPr>
          </w:p>
        </w:tc>
      </w:tr>
      <w:tr w:rsidR="00461552" w:rsidRPr="00461552">
        <w:tc>
          <w:tcPr>
            <w:tcW w:w="7594" w:type="dxa"/>
            <w:gridSpan w:val="4"/>
          </w:tcPr>
          <w:p w:rsidR="00461552" w:rsidRPr="00461552" w:rsidRDefault="00461552">
            <w:pPr>
              <w:pStyle w:val="ConsPlusNormal"/>
              <w:jc w:val="right"/>
            </w:pPr>
            <w:r w:rsidRPr="00461552">
              <w:t>Окончание работы по второму этапу:</w:t>
            </w:r>
          </w:p>
        </w:tc>
        <w:tc>
          <w:tcPr>
            <w:tcW w:w="1474" w:type="dxa"/>
          </w:tcPr>
          <w:p w:rsidR="00461552" w:rsidRPr="00461552" w:rsidRDefault="00461552">
            <w:pPr>
              <w:pStyle w:val="ConsPlusNormal"/>
            </w:pPr>
          </w:p>
        </w:tc>
      </w:tr>
    </w:tbl>
    <w:p w:rsidR="00461552" w:rsidRPr="00461552" w:rsidRDefault="00461552">
      <w:pPr>
        <w:pStyle w:val="ConsPlusNormal"/>
        <w:jc w:val="both"/>
      </w:pPr>
    </w:p>
    <w:p w:rsidR="00461552" w:rsidRPr="00461552" w:rsidRDefault="00461552">
      <w:pPr>
        <w:pStyle w:val="ConsPlusNormal"/>
        <w:ind w:firstLine="540"/>
        <w:jc w:val="both"/>
      </w:pPr>
      <w:r w:rsidRPr="00461552">
        <w:t>2.3. Заказчик обязуется в срок не позднее "__" ________ 20__ г. передать Подрядчику материалы и необходимую для выполнения работ документацию согласно приложению N ___ к Договору "Перечень материа</w:t>
      </w:r>
      <w:bookmarkStart w:id="0" w:name="_GoBack"/>
      <w:bookmarkEnd w:id="0"/>
      <w:r w:rsidRPr="00461552">
        <w:t>лов и документации, предоставляемых для выполнения работ".</w:t>
      </w:r>
    </w:p>
    <w:p w:rsidR="00461552" w:rsidRPr="00461552" w:rsidRDefault="00461552">
      <w:pPr>
        <w:pStyle w:val="ConsPlusNormal"/>
        <w:ind w:firstLine="540"/>
        <w:jc w:val="both"/>
      </w:pPr>
    </w:p>
    <w:p w:rsidR="00461552" w:rsidRPr="00461552" w:rsidRDefault="00461552">
      <w:pPr>
        <w:pStyle w:val="ConsPlusNormal"/>
        <w:ind w:firstLine="540"/>
        <w:jc w:val="both"/>
      </w:pPr>
      <w:r w:rsidRPr="00461552">
        <w:t>2.4. Подрядчик вправе привлекать для выполнения работы третьих лиц.</w:t>
      </w:r>
    </w:p>
    <w:p w:rsidR="00461552" w:rsidRPr="00461552" w:rsidRDefault="00461552">
      <w:pPr>
        <w:pStyle w:val="ConsPlusNormal"/>
        <w:spacing w:before="220"/>
        <w:ind w:firstLine="540"/>
        <w:jc w:val="both"/>
      </w:pPr>
      <w:r w:rsidRPr="00461552">
        <w:t>2.5. Контроль за выполнением работ</w:t>
      </w:r>
    </w:p>
    <w:p w:rsidR="00461552" w:rsidRPr="00461552" w:rsidRDefault="00461552">
      <w:pPr>
        <w:pStyle w:val="ConsPlusNormal"/>
        <w:spacing w:before="220"/>
        <w:ind w:firstLine="540"/>
        <w:jc w:val="both"/>
      </w:pPr>
      <w:r w:rsidRPr="00461552">
        <w:lastRenderedPageBreak/>
        <w:t>2.5.1. Заказчик вправе осуществлять контроль за выполнением работ Подрядчиком, не вмешиваясь в его деятельность. Контроль осуществляется в следующих формах:</w:t>
      </w:r>
    </w:p>
    <w:p w:rsidR="00461552" w:rsidRPr="00461552" w:rsidRDefault="00461552">
      <w:pPr>
        <w:pStyle w:val="ConsPlusNormal"/>
        <w:spacing w:before="220"/>
        <w:ind w:firstLine="540"/>
        <w:jc w:val="both"/>
      </w:pPr>
      <w:r w:rsidRPr="00461552">
        <w:t>- запрос сведений и документов;</w:t>
      </w:r>
    </w:p>
    <w:p w:rsidR="00461552" w:rsidRPr="00461552" w:rsidRDefault="00461552">
      <w:pPr>
        <w:pStyle w:val="ConsPlusNormal"/>
        <w:spacing w:before="220"/>
        <w:ind w:firstLine="540"/>
        <w:jc w:val="both"/>
      </w:pPr>
      <w:r w:rsidRPr="00461552">
        <w:t>- осмотр и проверка выполняемой работы.</w:t>
      </w:r>
    </w:p>
    <w:p w:rsidR="00461552" w:rsidRPr="00461552" w:rsidRDefault="00461552">
      <w:pPr>
        <w:pStyle w:val="ConsPlusNormal"/>
        <w:spacing w:before="220"/>
        <w:ind w:firstLine="540"/>
        <w:jc w:val="both"/>
      </w:pPr>
      <w:r w:rsidRPr="00461552">
        <w:t>2.5.2. Подрядчик обязан ответить на запросы Заказчика о предоставлении сведений и документов о ходе выполнения работ в течение ________ (__________) рабочих дней после их получения.</w:t>
      </w:r>
    </w:p>
    <w:p w:rsidR="00461552" w:rsidRPr="00461552" w:rsidRDefault="00461552">
      <w:pPr>
        <w:pStyle w:val="ConsPlusNormal"/>
        <w:spacing w:before="220"/>
        <w:ind w:firstLine="540"/>
        <w:jc w:val="both"/>
      </w:pPr>
      <w:r w:rsidRPr="00461552">
        <w:t>2.5.3. О проведении осмотра и проверки выполняемой работы Заказчик уведомляет Подрядчика за _________ (__________) рабочих дней до их проведения. Подрядчик обязан обеспечить возможность осуществления осмотра и проверки в указанное Заказчиком время.</w:t>
      </w:r>
    </w:p>
    <w:p w:rsidR="00461552" w:rsidRPr="00461552" w:rsidRDefault="00461552">
      <w:pPr>
        <w:pStyle w:val="ConsPlusNormal"/>
        <w:spacing w:before="220"/>
        <w:ind w:firstLine="540"/>
        <w:jc w:val="both"/>
      </w:pPr>
      <w:r w:rsidRPr="00461552">
        <w:t>Осмотр и проверка выполняемой работы осуществляются Подрядчиком и представителем Заказчика, имеющим соответствующую доверенность, либо иным лицом, которое вправе действовать от имени Заказчика без доверенности.</w:t>
      </w:r>
    </w:p>
    <w:p w:rsidR="00461552" w:rsidRPr="00461552" w:rsidRDefault="00461552">
      <w:pPr>
        <w:pStyle w:val="ConsPlusNormal"/>
        <w:spacing w:before="220"/>
        <w:ind w:firstLine="540"/>
        <w:jc w:val="both"/>
      </w:pPr>
      <w:r w:rsidRPr="00461552">
        <w:t>2.6. Стороны согласовали форму доверенности (приложение N ____ к Договору).</w:t>
      </w:r>
    </w:p>
    <w:p w:rsidR="00461552" w:rsidRPr="00461552" w:rsidRDefault="00461552">
      <w:pPr>
        <w:pStyle w:val="ConsPlusNormal"/>
        <w:spacing w:before="220"/>
        <w:ind w:firstLine="540"/>
        <w:jc w:val="both"/>
      </w:pPr>
      <w:r w:rsidRPr="00461552">
        <w:t>2.7. Стороны согласовали форму перечня материалов и документации, предоставляемых для выполнения работ (приложение N ____ к Договору).</w:t>
      </w:r>
    </w:p>
    <w:p w:rsidR="00461552" w:rsidRPr="00461552" w:rsidRDefault="00461552">
      <w:pPr>
        <w:pStyle w:val="ConsPlusNormal"/>
        <w:spacing w:before="220"/>
        <w:ind w:firstLine="540"/>
        <w:jc w:val="both"/>
      </w:pPr>
      <w:r w:rsidRPr="00461552">
        <w:t>2.8. Стороны согласовали форму акта приема-передачи материалов и документации (приложение N ____ к Договору).</w:t>
      </w:r>
    </w:p>
    <w:p w:rsidR="00461552" w:rsidRPr="00461552" w:rsidRDefault="00461552">
      <w:pPr>
        <w:pStyle w:val="ConsPlusNormal"/>
        <w:jc w:val="both"/>
      </w:pPr>
    </w:p>
    <w:p w:rsidR="00461552" w:rsidRPr="00461552" w:rsidRDefault="00461552">
      <w:pPr>
        <w:pStyle w:val="ConsPlusNormal"/>
        <w:jc w:val="center"/>
        <w:outlineLvl w:val="0"/>
      </w:pPr>
      <w:r w:rsidRPr="00461552">
        <w:t>3. Качество работ</w:t>
      </w:r>
    </w:p>
    <w:p w:rsidR="00461552" w:rsidRPr="00461552" w:rsidRDefault="00461552">
      <w:pPr>
        <w:pStyle w:val="ConsPlusNormal"/>
        <w:jc w:val="both"/>
      </w:pPr>
    </w:p>
    <w:p w:rsidR="00461552" w:rsidRPr="00461552" w:rsidRDefault="00461552">
      <w:pPr>
        <w:pStyle w:val="ConsPlusNormal"/>
        <w:ind w:firstLine="540"/>
        <w:jc w:val="both"/>
      </w:pPr>
      <w:r w:rsidRPr="00461552">
        <w:t>3.1. Качество работ должно соответствовать обязательным требованиям, установленным нормативными правовыми актами, __________________________ (иные требования, установленные Сторонами).</w:t>
      </w:r>
    </w:p>
    <w:p w:rsidR="00461552" w:rsidRPr="00461552" w:rsidRDefault="00461552">
      <w:pPr>
        <w:pStyle w:val="ConsPlusNormal"/>
        <w:spacing w:before="220"/>
        <w:ind w:firstLine="540"/>
        <w:jc w:val="both"/>
      </w:pPr>
      <w:r w:rsidRPr="00461552">
        <w:t>3.2. Результат выполненных работ должен соответствовать следующим требованиям: ___________________ и обладать __________________ (свойства, характеристики).</w:t>
      </w:r>
    </w:p>
    <w:p w:rsidR="00461552" w:rsidRPr="00461552" w:rsidRDefault="00461552">
      <w:pPr>
        <w:pStyle w:val="ConsPlusNormal"/>
        <w:spacing w:before="220"/>
        <w:ind w:firstLine="540"/>
        <w:jc w:val="both"/>
      </w:pPr>
      <w:r w:rsidRPr="00461552">
        <w:t>3.3. Устранение недостатков работ и недостатков результата работ</w:t>
      </w:r>
    </w:p>
    <w:p w:rsidR="00461552" w:rsidRPr="00461552" w:rsidRDefault="00461552">
      <w:pPr>
        <w:pStyle w:val="ConsPlusNormal"/>
        <w:spacing w:before="220"/>
        <w:ind w:firstLine="540"/>
        <w:jc w:val="both"/>
      </w:pPr>
      <w:r w:rsidRPr="00461552">
        <w:t>3.3.1. Если Заказчиком обнаружено, что работы выполняются с недостатками, Заказчик, в соответствии с п. 3 ст. 715 ГК РФ, вправе потребовать устранения Подрядчиком недостатков в срок, указанный в требовании об устранении недостатков.</w:t>
      </w:r>
    </w:p>
    <w:p w:rsidR="00461552" w:rsidRPr="00461552" w:rsidRDefault="00461552">
      <w:pPr>
        <w:pStyle w:val="ConsPlusNormal"/>
        <w:ind w:firstLine="540"/>
        <w:jc w:val="both"/>
      </w:pPr>
      <w:r w:rsidRPr="00461552">
        <w:t>В случае неисполнения требования Заказчик вправе отказаться от Договора или поручить исправление недостатков работ третьему лицу за счет Подрядчика, а также потребовать возмещения убытков.</w:t>
      </w:r>
    </w:p>
    <w:p w:rsidR="00461552" w:rsidRPr="00461552" w:rsidRDefault="00461552">
      <w:pPr>
        <w:pStyle w:val="ConsPlusNormal"/>
        <w:spacing w:before="220"/>
        <w:ind w:firstLine="540"/>
        <w:jc w:val="both"/>
      </w:pPr>
      <w:r w:rsidRPr="00461552">
        <w:t>3.3.2. Если при приемке выполненных работ Заказчиком обнаружены недостатки, Стороны составляют акт о выявленных недостатках.</w:t>
      </w:r>
    </w:p>
    <w:p w:rsidR="00461552" w:rsidRPr="00461552" w:rsidRDefault="00461552">
      <w:pPr>
        <w:pStyle w:val="ConsPlusNormal"/>
        <w:spacing w:before="220"/>
        <w:ind w:firstLine="540"/>
        <w:jc w:val="both"/>
      </w:pPr>
      <w:r w:rsidRPr="00461552">
        <w:t>При этом Заказчик, в соответствии с п. 1 ст. 723 ГК РФ, вправе:</w:t>
      </w:r>
    </w:p>
    <w:p w:rsidR="00461552" w:rsidRPr="00461552" w:rsidRDefault="00461552">
      <w:pPr>
        <w:pStyle w:val="ConsPlusNormal"/>
        <w:spacing w:before="220"/>
        <w:ind w:firstLine="540"/>
        <w:jc w:val="both"/>
      </w:pPr>
      <w:r w:rsidRPr="00461552">
        <w:t>- потребовать безвозмездного устранения Подрядчиком таких недостатков;</w:t>
      </w:r>
    </w:p>
    <w:p w:rsidR="00461552" w:rsidRPr="00461552" w:rsidRDefault="00461552">
      <w:pPr>
        <w:pStyle w:val="ConsPlusNormal"/>
        <w:spacing w:before="220"/>
        <w:ind w:firstLine="540"/>
        <w:jc w:val="both"/>
      </w:pPr>
      <w:r w:rsidRPr="00461552">
        <w:t>- потребовать соразмерного уменьшения стоимости работ Подрядчика;</w:t>
      </w:r>
    </w:p>
    <w:p w:rsidR="00461552" w:rsidRPr="00461552" w:rsidRDefault="00461552">
      <w:pPr>
        <w:pStyle w:val="ConsPlusNormal"/>
        <w:spacing w:before="220"/>
        <w:ind w:firstLine="540"/>
        <w:jc w:val="both"/>
      </w:pPr>
      <w:r w:rsidRPr="00461552">
        <w:t>- устранить недостатки собственными силами или силами третьих лиц и потребовать от Подрядчика возмещения расходов, понесенных на устранение недостатков.</w:t>
      </w:r>
    </w:p>
    <w:p w:rsidR="00461552" w:rsidRPr="00461552" w:rsidRDefault="00461552">
      <w:pPr>
        <w:pStyle w:val="ConsPlusNormal"/>
        <w:spacing w:before="220"/>
        <w:ind w:firstLine="540"/>
        <w:jc w:val="both"/>
      </w:pPr>
      <w:r w:rsidRPr="00461552">
        <w:lastRenderedPageBreak/>
        <w:t>3.3.3. Заказчик в срок не позднее ____________ (___________) рабочих дней с момента обнаружения недостатков составляет соответствующее требование и направляет его Подрядчику.</w:t>
      </w:r>
    </w:p>
    <w:p w:rsidR="00461552" w:rsidRPr="00461552" w:rsidRDefault="00461552">
      <w:pPr>
        <w:pStyle w:val="ConsPlusNormal"/>
        <w:spacing w:before="220"/>
        <w:ind w:firstLine="540"/>
        <w:jc w:val="both"/>
      </w:pPr>
      <w:r w:rsidRPr="00461552">
        <w:t>В требовании об устранении недостатков Заказчик указывает срок устранения выявленных недостатков.</w:t>
      </w:r>
    </w:p>
    <w:p w:rsidR="00461552" w:rsidRPr="00461552" w:rsidRDefault="00461552">
      <w:pPr>
        <w:pStyle w:val="ConsPlusNormal"/>
        <w:spacing w:before="220"/>
        <w:ind w:firstLine="540"/>
        <w:jc w:val="both"/>
      </w:pPr>
      <w:r w:rsidRPr="00461552">
        <w:t>В требовании о соразмерном уменьшении стоимости работ Заказчик приводит расчет и обоснование уменьшения стоимости работ.</w:t>
      </w:r>
    </w:p>
    <w:p w:rsidR="00461552" w:rsidRPr="00461552" w:rsidRDefault="00461552">
      <w:pPr>
        <w:pStyle w:val="ConsPlusNormal"/>
        <w:spacing w:before="220"/>
        <w:ind w:firstLine="540"/>
        <w:jc w:val="both"/>
      </w:pPr>
      <w:r w:rsidRPr="00461552">
        <w:t>С требованием о возмещении расходов Заказчик передает документы, подтверждающие такие расходы. Подрядчик обязан возместить понесенные Заказчиком расходы в срок не позднее ______ (__________________) рабочих дней с момента доставки соответствующего требования.</w:t>
      </w:r>
    </w:p>
    <w:p w:rsidR="00461552" w:rsidRPr="00461552" w:rsidRDefault="00461552">
      <w:pPr>
        <w:pStyle w:val="ConsPlusNormal"/>
        <w:spacing w:before="220"/>
        <w:ind w:firstLine="540"/>
        <w:jc w:val="both"/>
      </w:pPr>
      <w:r w:rsidRPr="00461552">
        <w:t>3.4. Гарантийный срок на результат выполненных работ не установлен.</w:t>
      </w:r>
    </w:p>
    <w:p w:rsidR="00461552" w:rsidRPr="00461552" w:rsidRDefault="00461552">
      <w:pPr>
        <w:pStyle w:val="ConsPlusNormal"/>
        <w:spacing w:before="220"/>
        <w:ind w:firstLine="540"/>
        <w:jc w:val="both"/>
      </w:pPr>
      <w:r w:rsidRPr="00461552">
        <w:t>3.5. Стороны согласовали форму акта о выявленных недостатках (приложение N ____ к Договору).</w:t>
      </w:r>
    </w:p>
    <w:p w:rsidR="00461552" w:rsidRPr="00461552" w:rsidRDefault="00461552">
      <w:pPr>
        <w:pStyle w:val="ConsPlusNormal"/>
        <w:spacing w:before="220"/>
        <w:ind w:firstLine="540"/>
        <w:jc w:val="both"/>
      </w:pPr>
      <w:r w:rsidRPr="00461552">
        <w:t>3.6. Стороны согласовали форму требования Заказчика об устранении недостатков/о соразмерном уменьшении стоимости выполненных работ/о возмещении расходов (приложение N __ к Договору).</w:t>
      </w:r>
    </w:p>
    <w:p w:rsidR="00461552" w:rsidRPr="00461552" w:rsidRDefault="00461552">
      <w:pPr>
        <w:pStyle w:val="ConsPlusNormal"/>
        <w:jc w:val="both"/>
      </w:pPr>
    </w:p>
    <w:p w:rsidR="00461552" w:rsidRPr="00461552" w:rsidRDefault="00461552">
      <w:pPr>
        <w:pStyle w:val="ConsPlusNormal"/>
        <w:jc w:val="center"/>
        <w:outlineLvl w:val="0"/>
      </w:pPr>
      <w:r w:rsidRPr="00461552">
        <w:t>4. Порядок сдачи и приемки работ</w:t>
      </w:r>
    </w:p>
    <w:p w:rsidR="00461552" w:rsidRPr="00461552" w:rsidRDefault="00461552">
      <w:pPr>
        <w:pStyle w:val="ConsPlusNormal"/>
        <w:jc w:val="both"/>
      </w:pPr>
    </w:p>
    <w:p w:rsidR="00461552" w:rsidRPr="00461552" w:rsidRDefault="00461552">
      <w:pPr>
        <w:pStyle w:val="ConsPlusNormal"/>
        <w:ind w:firstLine="540"/>
        <w:jc w:val="both"/>
      </w:pPr>
      <w:r w:rsidRPr="00461552">
        <w:t>4.1. Заказчик обязуется совместно с Подрядчиком осуществить приемку результата работы (осмотр, проверка и принятие) в течение _________ (_________) рабочих дней после истечения конечного срока выполнения работ.</w:t>
      </w:r>
    </w:p>
    <w:p w:rsidR="00461552" w:rsidRPr="00461552" w:rsidRDefault="00461552">
      <w:pPr>
        <w:pStyle w:val="ConsPlusNormal"/>
        <w:spacing w:before="220"/>
        <w:ind w:firstLine="540"/>
        <w:jc w:val="both"/>
      </w:pPr>
      <w:r w:rsidRPr="00461552">
        <w:t>4.2. Приемка выполненных работ осуществляется в месте нахождения Заказчика по адресу: ___________________________________________________.</w:t>
      </w:r>
    </w:p>
    <w:p w:rsidR="00461552" w:rsidRPr="00461552" w:rsidRDefault="00461552">
      <w:pPr>
        <w:pStyle w:val="ConsPlusNormal"/>
        <w:spacing w:before="220"/>
        <w:ind w:firstLine="540"/>
        <w:jc w:val="both"/>
      </w:pPr>
      <w:r w:rsidRPr="00461552">
        <w:t>4.3. Приемка работ осуществляется Подрядчиком и представителем Заказчика, имеющим соответствующую доверенность, либо иным лицом, которое вправе действовать от имени Заказчика без доверенности.</w:t>
      </w:r>
    </w:p>
    <w:p w:rsidR="00461552" w:rsidRPr="00461552" w:rsidRDefault="00461552">
      <w:pPr>
        <w:pStyle w:val="ConsPlusNormal"/>
        <w:spacing w:before="220"/>
        <w:ind w:firstLine="540"/>
        <w:jc w:val="both"/>
      </w:pPr>
      <w:r w:rsidRPr="00461552">
        <w:t>4.4. Приемка выполненных работ оформляется Сторонами путем составления и подписания акта приема-передачи выполненных работ.</w:t>
      </w:r>
    </w:p>
    <w:p w:rsidR="00461552" w:rsidRPr="00461552" w:rsidRDefault="00461552">
      <w:pPr>
        <w:pStyle w:val="ConsPlusNormal"/>
        <w:jc w:val="both"/>
      </w:pPr>
    </w:p>
    <w:p w:rsidR="00461552" w:rsidRPr="00461552" w:rsidRDefault="00461552">
      <w:pPr>
        <w:pStyle w:val="ConsPlusNormal"/>
        <w:ind w:firstLine="540"/>
        <w:jc w:val="both"/>
      </w:pPr>
      <w:r w:rsidRPr="00461552">
        <w:t>4.5. Если Заказчик уклоняется от приемки работ либо немотивированно отказывается от подписания акта приема-передачи, Подрядчик вправе составить односторонний акт приема-передачи, который будет подтверждать выполнение работ, при условии уведомления Заказчика о завершении работ.</w:t>
      </w:r>
    </w:p>
    <w:p w:rsidR="00461552" w:rsidRPr="00461552" w:rsidRDefault="00461552">
      <w:pPr>
        <w:pStyle w:val="ConsPlusNormal"/>
        <w:jc w:val="both"/>
      </w:pPr>
    </w:p>
    <w:p w:rsidR="00461552" w:rsidRPr="00461552" w:rsidRDefault="00461552">
      <w:pPr>
        <w:pStyle w:val="ConsPlusNormal"/>
        <w:ind w:firstLine="540"/>
        <w:jc w:val="both"/>
      </w:pPr>
      <w:r w:rsidRPr="00461552">
        <w:t>4.6. В ходе приемки работ Подрядчик представляет Заказчику отчет об использовании материалов, переданных Заказчиком.</w:t>
      </w:r>
    </w:p>
    <w:p w:rsidR="00461552" w:rsidRPr="00461552" w:rsidRDefault="00461552">
      <w:pPr>
        <w:pStyle w:val="ConsPlusNormal"/>
        <w:spacing w:before="220"/>
        <w:ind w:firstLine="540"/>
        <w:jc w:val="both"/>
      </w:pPr>
      <w:r w:rsidRPr="00461552">
        <w:t>4.7. Риск случайной гибели или случайного повреждения результата выполненной работы до ее приемки Заказчиком несет Подрядчик.</w:t>
      </w:r>
    </w:p>
    <w:p w:rsidR="00461552" w:rsidRPr="00461552" w:rsidRDefault="00461552">
      <w:pPr>
        <w:pStyle w:val="ConsPlusNormal"/>
        <w:spacing w:before="220"/>
        <w:ind w:firstLine="540"/>
        <w:jc w:val="both"/>
      </w:pPr>
      <w:r w:rsidRPr="00461552">
        <w:t>4.8. Стороны согласовали форму акта приема-передачи выполненных работ (приложение N ____ к Договору).</w:t>
      </w:r>
    </w:p>
    <w:p w:rsidR="00461552" w:rsidRPr="00461552" w:rsidRDefault="00461552">
      <w:pPr>
        <w:pStyle w:val="ConsPlusNormal"/>
        <w:spacing w:before="220"/>
        <w:ind w:firstLine="540"/>
        <w:jc w:val="both"/>
      </w:pPr>
      <w:r w:rsidRPr="00461552">
        <w:t>4.9. Стороны согласовали форму отчета об использовании материалов (приложение N ____ к Договору).</w:t>
      </w:r>
    </w:p>
    <w:p w:rsidR="00461552" w:rsidRPr="00461552" w:rsidRDefault="00461552">
      <w:pPr>
        <w:pStyle w:val="ConsPlusNormal"/>
        <w:jc w:val="both"/>
      </w:pPr>
    </w:p>
    <w:p w:rsidR="00461552" w:rsidRPr="00461552" w:rsidRDefault="00461552">
      <w:pPr>
        <w:pStyle w:val="ConsPlusNormal"/>
        <w:jc w:val="center"/>
        <w:outlineLvl w:val="0"/>
      </w:pPr>
      <w:r w:rsidRPr="00461552">
        <w:t>5. Цена, срок и порядок оплаты</w:t>
      </w:r>
    </w:p>
    <w:p w:rsidR="00461552" w:rsidRPr="00461552" w:rsidRDefault="00461552">
      <w:pPr>
        <w:pStyle w:val="ConsPlusNormal"/>
        <w:jc w:val="both"/>
      </w:pPr>
    </w:p>
    <w:p w:rsidR="00461552" w:rsidRPr="00461552" w:rsidRDefault="00461552">
      <w:pPr>
        <w:pStyle w:val="ConsPlusNormal"/>
        <w:ind w:firstLine="540"/>
        <w:jc w:val="both"/>
      </w:pPr>
      <w:r w:rsidRPr="00461552">
        <w:t>5.1. Цена работы составляет ___________ (________________) руб. Из указанной суммы Заказчик удерживает налог на доходы физических лиц (13%).</w:t>
      </w:r>
    </w:p>
    <w:p w:rsidR="00461552" w:rsidRPr="00606FA2" w:rsidRDefault="00461552">
      <w:pPr>
        <w:pStyle w:val="ConsPlusNormal"/>
        <w:ind w:firstLine="540"/>
        <w:jc w:val="both"/>
      </w:pPr>
    </w:p>
    <w:p w:rsidR="00461552" w:rsidRPr="00461552" w:rsidRDefault="00461552">
      <w:pPr>
        <w:pStyle w:val="ConsPlusNormal"/>
        <w:ind w:firstLine="540"/>
        <w:jc w:val="both"/>
      </w:pPr>
      <w:r w:rsidRPr="00461552">
        <w:t>5.2. В цену работы, указанную в Договоре, включаются компенсация издержек Подрядчика и причитающееся ему вознаграждение.</w:t>
      </w:r>
    </w:p>
    <w:p w:rsidR="00461552" w:rsidRPr="00461552" w:rsidRDefault="00461552">
      <w:pPr>
        <w:pStyle w:val="ConsPlusNormal"/>
        <w:jc w:val="both"/>
      </w:pPr>
      <w:r w:rsidRPr="00461552">
        <w:t>Заказчику! Оплата по договору учитывается в составе расходов на оплату труда, если подрядчик не состоит в штате организации. См. Путеводитель по налогам.</w:t>
      </w:r>
    </w:p>
    <w:p w:rsidR="00461552" w:rsidRPr="00461552" w:rsidRDefault="00461552">
      <w:pPr>
        <w:pStyle w:val="ConsPlusNormal"/>
        <w:ind w:firstLine="540"/>
        <w:jc w:val="both"/>
      </w:pPr>
      <w:r w:rsidRPr="00461552">
        <w:t>5.3. Порядок расчетов</w:t>
      </w:r>
    </w:p>
    <w:p w:rsidR="00461552" w:rsidRPr="00461552" w:rsidRDefault="00461552">
      <w:pPr>
        <w:pStyle w:val="ConsPlusNormal"/>
        <w:spacing w:before="220"/>
        <w:ind w:firstLine="540"/>
        <w:jc w:val="both"/>
      </w:pPr>
      <w:r w:rsidRPr="00461552">
        <w:t>5.3.1. Денежная сумма в размере _________ (_____________) руб. выплачивается Заказчиком в течение ____________ (_______) рабочих дней после подписания Договора.</w:t>
      </w:r>
    </w:p>
    <w:p w:rsidR="00461552" w:rsidRPr="00606FA2" w:rsidRDefault="00461552">
      <w:pPr>
        <w:pStyle w:val="ConsPlusNormal"/>
        <w:ind w:firstLine="540"/>
        <w:jc w:val="both"/>
      </w:pPr>
    </w:p>
    <w:p w:rsidR="00461552" w:rsidRPr="00461552" w:rsidRDefault="00461552">
      <w:pPr>
        <w:pStyle w:val="ConsPlusNormal"/>
        <w:ind w:firstLine="540"/>
        <w:jc w:val="both"/>
      </w:pPr>
      <w:r w:rsidRPr="00461552">
        <w:t>5.3.2. Денежная сумма в размере __________ (____________) руб. выплачивается Заказчиком в течение __________ (_______) рабочих дней после подписания акта приема-передачи выполненных работ.</w:t>
      </w:r>
    </w:p>
    <w:p w:rsidR="00461552" w:rsidRPr="00461552" w:rsidRDefault="00461552">
      <w:pPr>
        <w:pStyle w:val="ConsPlusNormal"/>
        <w:spacing w:before="220"/>
        <w:ind w:firstLine="540"/>
        <w:jc w:val="both"/>
      </w:pPr>
      <w:r w:rsidRPr="00461552">
        <w:t>Проценты на цену работ с даты подписания акта приема-передачи до момента оплаты, произведенной в соответствии с настоящим пунктом, не начисляются и не уплачиваются.</w:t>
      </w:r>
    </w:p>
    <w:p w:rsidR="00461552" w:rsidRPr="00461552" w:rsidRDefault="00461552">
      <w:pPr>
        <w:pStyle w:val="ConsPlusNormal"/>
        <w:spacing w:before="220"/>
        <w:ind w:firstLine="540"/>
        <w:jc w:val="both"/>
      </w:pPr>
      <w:r w:rsidRPr="00461552">
        <w:t>5.4. Расчеты Заказчика с Подрядчиком производятся путем выдачи наличных денежных средств из кассы Заказчика.</w:t>
      </w:r>
    </w:p>
    <w:p w:rsidR="00461552" w:rsidRPr="00461552" w:rsidRDefault="00461552">
      <w:pPr>
        <w:pStyle w:val="ConsPlusNormal"/>
        <w:jc w:val="both"/>
      </w:pPr>
    </w:p>
    <w:p w:rsidR="00461552" w:rsidRPr="00461552" w:rsidRDefault="00461552">
      <w:pPr>
        <w:pStyle w:val="ConsPlusNormal"/>
        <w:jc w:val="center"/>
        <w:outlineLvl w:val="0"/>
      </w:pPr>
      <w:r w:rsidRPr="00461552">
        <w:t>6. Ответственность Сторон</w:t>
      </w:r>
    </w:p>
    <w:p w:rsidR="00461552" w:rsidRPr="00461552" w:rsidRDefault="00461552">
      <w:pPr>
        <w:pStyle w:val="ConsPlusNormal"/>
        <w:jc w:val="both"/>
      </w:pPr>
    </w:p>
    <w:p w:rsidR="00461552" w:rsidRPr="00461552" w:rsidRDefault="00461552">
      <w:pPr>
        <w:pStyle w:val="ConsPlusNormal"/>
        <w:ind w:firstLine="540"/>
        <w:jc w:val="both"/>
      </w:pPr>
      <w:r w:rsidRPr="00461552">
        <w:t>6.1. В случае просрочки выполнения работы Заказчик вправе потребовать уплаты Подрядчиком неустойки (пеней) в размере ___% цены работы за каждый день просрочки, но не более ___% цены работы.</w:t>
      </w:r>
    </w:p>
    <w:p w:rsidR="00461552" w:rsidRPr="00606FA2" w:rsidRDefault="00461552">
      <w:pPr>
        <w:pStyle w:val="ConsPlusNormal"/>
        <w:ind w:firstLine="540"/>
        <w:jc w:val="both"/>
      </w:pPr>
    </w:p>
    <w:p w:rsidR="00461552" w:rsidRPr="00461552" w:rsidRDefault="00461552">
      <w:pPr>
        <w:pStyle w:val="ConsPlusNormal"/>
        <w:ind w:firstLine="540"/>
        <w:jc w:val="both"/>
      </w:pPr>
      <w:r w:rsidRPr="00461552">
        <w:t>6.2. В случае просрочки оплаты выполненной работы, приемки выполненной работы Подрядчик вправе потребовать уплаты Заказчиком неустойки (пеней) в размере ___% суммы задолженности (цены непринятых работ) за каждый день просрочки, но не более ___% цены работ.</w:t>
      </w:r>
    </w:p>
    <w:p w:rsidR="00461552" w:rsidRPr="00606FA2" w:rsidRDefault="00461552">
      <w:pPr>
        <w:pStyle w:val="ConsPlusNormal"/>
        <w:ind w:firstLine="540"/>
        <w:jc w:val="both"/>
      </w:pPr>
    </w:p>
    <w:p w:rsidR="00461552" w:rsidRPr="00461552" w:rsidRDefault="00461552">
      <w:pPr>
        <w:pStyle w:val="ConsPlusNormal"/>
        <w:ind w:firstLine="540"/>
        <w:jc w:val="both"/>
      </w:pPr>
      <w:r w:rsidRPr="00461552">
        <w:t>6.3. Неустойка (пени) уплачивается Стороной, нарушившей Договор, только после направления другой Стороной письменной претензии об уплате неустойки (пеней) (далее - претензия).</w:t>
      </w:r>
    </w:p>
    <w:p w:rsidR="00461552" w:rsidRPr="00461552" w:rsidRDefault="00461552">
      <w:pPr>
        <w:pStyle w:val="ConsPlusNormal"/>
        <w:spacing w:before="220"/>
        <w:ind w:firstLine="540"/>
        <w:jc w:val="both"/>
      </w:pPr>
      <w:r w:rsidRPr="00461552">
        <w:t>6.4. Признанием Стороной, нарушившей Договор, обязанности по уплате неустойки (пеней) являются, в частности, следующие действия: ответ на претензию, содержащий указание на признание данной обязанности, подписание сторонами акта сверки, акта взаимозачета, направление документа, содержащего просьбу об отсрочке или рассрочке уплаты неустойки (пеней). Признание обязанности по уплате неустойки в части, в том числе путем уплаты этой части, не свидетельствует о признании такой обязанности в целом.</w:t>
      </w:r>
    </w:p>
    <w:p w:rsidR="00461552" w:rsidRPr="00461552" w:rsidRDefault="00461552">
      <w:pPr>
        <w:pStyle w:val="ConsPlusNormal"/>
        <w:spacing w:before="220"/>
        <w:ind w:firstLine="540"/>
        <w:jc w:val="both"/>
      </w:pPr>
      <w:r w:rsidRPr="00461552">
        <w:t>Несовершение названных действий, непредставление ответа на претензию либо представление ответа, не содержащего указания на признание обязанности по уплате неустойки, или отсутствие возражений на претензию при отсутствии соответствующей оплаты, а также сам факт неуплаты неустойки (пеней) в предусмотренный в претензии срок считаются отказом Стороны, нарушившей Договор, уплатить неустойку (пени).</w:t>
      </w:r>
    </w:p>
    <w:p w:rsidR="00461552" w:rsidRPr="00461552" w:rsidRDefault="00461552">
      <w:pPr>
        <w:pStyle w:val="ConsPlusNormal"/>
        <w:ind w:firstLine="540"/>
        <w:jc w:val="both"/>
      </w:pPr>
    </w:p>
    <w:p w:rsidR="00461552" w:rsidRPr="00461552" w:rsidRDefault="00461552">
      <w:pPr>
        <w:pStyle w:val="ConsPlusNormal"/>
        <w:ind w:firstLine="540"/>
        <w:jc w:val="both"/>
      </w:pPr>
      <w:r w:rsidRPr="00461552">
        <w:t xml:space="preserve">6.5. В случае нарушения Договора одной стороной, повлекшего его досрочное прекращение и заключение замещающего договора (договоров), другая сторона вправе потребовать возместить убытки в виде разницы между стоимостью работ, установленной в Договоре, и стоимостью работ по замещающему договору. Если замещающий договор заключен до </w:t>
      </w:r>
      <w:r w:rsidRPr="00461552">
        <w:lastRenderedPageBreak/>
        <w:t>прекращения Договора, право на возмещение убытков возникает при условии, что впоследствии Договор прекращен из-за нарушения, которое привело к необходимости заключить замещающий договор.</w:t>
      </w:r>
    </w:p>
    <w:p w:rsidR="00461552" w:rsidRPr="00606FA2" w:rsidRDefault="00461552">
      <w:pPr>
        <w:pStyle w:val="ConsPlusNormal"/>
        <w:ind w:firstLine="540"/>
        <w:jc w:val="both"/>
      </w:pPr>
    </w:p>
    <w:p w:rsidR="00461552" w:rsidRPr="00461552" w:rsidRDefault="00461552">
      <w:pPr>
        <w:pStyle w:val="ConsPlusNormal"/>
        <w:ind w:firstLine="540"/>
        <w:jc w:val="both"/>
      </w:pPr>
      <w:r w:rsidRPr="00461552">
        <w:t>6.6. Стороны согласовали форму претензии об уплате неустойки (пени) (приложение N ____ к Договору).</w:t>
      </w:r>
    </w:p>
    <w:p w:rsidR="00461552" w:rsidRPr="00461552" w:rsidRDefault="00461552">
      <w:pPr>
        <w:pStyle w:val="ConsPlusNormal"/>
        <w:jc w:val="both"/>
      </w:pPr>
    </w:p>
    <w:p w:rsidR="00461552" w:rsidRPr="00461552" w:rsidRDefault="00461552">
      <w:pPr>
        <w:pStyle w:val="ConsPlusNormal"/>
        <w:jc w:val="center"/>
        <w:outlineLvl w:val="0"/>
      </w:pPr>
      <w:r w:rsidRPr="00461552">
        <w:t>7. Срок действия, изменение и расторжение Договора</w:t>
      </w:r>
    </w:p>
    <w:p w:rsidR="00461552" w:rsidRPr="00461552" w:rsidRDefault="00461552">
      <w:pPr>
        <w:pStyle w:val="ConsPlusNormal"/>
        <w:jc w:val="both"/>
      </w:pPr>
    </w:p>
    <w:p w:rsidR="00461552" w:rsidRPr="00461552" w:rsidRDefault="00461552">
      <w:pPr>
        <w:pStyle w:val="ConsPlusNormal"/>
        <w:ind w:firstLine="540"/>
        <w:jc w:val="both"/>
      </w:pPr>
      <w:r w:rsidRPr="00461552">
        <w:t>7.1. Договор действует до "___" ________ 20__ г.</w:t>
      </w:r>
    </w:p>
    <w:p w:rsidR="00461552" w:rsidRPr="00461552" w:rsidRDefault="00461552">
      <w:pPr>
        <w:pStyle w:val="ConsPlusNormal"/>
        <w:spacing w:before="220"/>
        <w:ind w:firstLine="540"/>
        <w:jc w:val="both"/>
      </w:pPr>
      <w:r w:rsidRPr="00461552">
        <w:t xml:space="preserve">7.2. Договор может быть изменен и досрочно расторгнут либо по соглашению </w:t>
      </w:r>
      <w:proofErr w:type="gramStart"/>
      <w:r w:rsidRPr="00461552">
        <w:t>Сторон</w:t>
      </w:r>
      <w:proofErr w:type="gramEnd"/>
      <w:r w:rsidRPr="00461552">
        <w:t xml:space="preserve"> либо в случаях, предусмотренных Договором и (или) законодательством Российской Федерации. Все изменения и дополнения к Договору должны быть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461552" w:rsidRPr="00461552" w:rsidRDefault="00461552">
      <w:pPr>
        <w:pStyle w:val="ConsPlusNormal"/>
        <w:spacing w:before="220"/>
        <w:ind w:firstLine="540"/>
        <w:jc w:val="both"/>
      </w:pPr>
      <w:r w:rsidRPr="00461552">
        <w:t>7.3. Заказчик вправе в соответствии со ст. 717 ГК РФ отказаться от исполнения Договора.</w:t>
      </w:r>
    </w:p>
    <w:p w:rsidR="00461552" w:rsidRPr="00461552" w:rsidRDefault="00461552" w:rsidP="00461552">
      <w:pPr>
        <w:pStyle w:val="ConsPlusNormal"/>
        <w:spacing w:before="220"/>
        <w:ind w:firstLine="540"/>
        <w:jc w:val="both"/>
      </w:pPr>
      <w:r w:rsidRPr="00461552">
        <w:t xml:space="preserve">7.4. Подрядчик вправе в одностороннем порядке отказаться от исполнения Договора, если </w:t>
      </w:r>
    </w:p>
    <w:p w:rsidR="00461552" w:rsidRPr="00461552" w:rsidRDefault="00461552">
      <w:pPr>
        <w:pStyle w:val="ConsPlusNormal"/>
        <w:jc w:val="both"/>
      </w:pPr>
    </w:p>
    <w:p w:rsidR="00461552" w:rsidRPr="00461552" w:rsidRDefault="00461552">
      <w:pPr>
        <w:pStyle w:val="ConsPlusNormal"/>
        <w:jc w:val="center"/>
        <w:outlineLvl w:val="0"/>
      </w:pPr>
      <w:r w:rsidRPr="00461552">
        <w:t>8. Порядок разрешения споров</w:t>
      </w:r>
    </w:p>
    <w:p w:rsidR="00461552" w:rsidRPr="00461552" w:rsidRDefault="00461552">
      <w:pPr>
        <w:pStyle w:val="ConsPlusNormal"/>
        <w:jc w:val="both"/>
      </w:pPr>
    </w:p>
    <w:p w:rsidR="00461552" w:rsidRPr="00461552" w:rsidRDefault="00461552">
      <w:pPr>
        <w:pStyle w:val="ConsPlusNormal"/>
        <w:ind w:firstLine="540"/>
        <w:jc w:val="both"/>
      </w:pPr>
      <w:r w:rsidRPr="00461552">
        <w:t>8.1. Все не урегулированные путем переговоров споры, связанные с заключением, толкованием, исполнением, изменением и расторжением Договора, в соответствии со ст. 28 ГПК РФ, передаются в суд по месту нахождения (жительства) ответчика.</w:t>
      </w:r>
    </w:p>
    <w:p w:rsidR="00461552" w:rsidRPr="00461552" w:rsidRDefault="00461552">
      <w:pPr>
        <w:pStyle w:val="ConsPlusNormal"/>
        <w:jc w:val="both"/>
      </w:pPr>
    </w:p>
    <w:p w:rsidR="00461552" w:rsidRPr="00461552" w:rsidRDefault="00461552">
      <w:pPr>
        <w:pStyle w:val="ConsPlusNormal"/>
        <w:jc w:val="center"/>
        <w:outlineLvl w:val="0"/>
      </w:pPr>
      <w:r w:rsidRPr="00461552">
        <w:t>9. Заключительные положения</w:t>
      </w:r>
    </w:p>
    <w:p w:rsidR="00461552" w:rsidRPr="00461552" w:rsidRDefault="00461552">
      <w:pPr>
        <w:pStyle w:val="ConsPlusNormal"/>
        <w:jc w:val="both"/>
      </w:pPr>
    </w:p>
    <w:p w:rsidR="00461552" w:rsidRPr="00461552" w:rsidRDefault="00461552">
      <w:pPr>
        <w:pStyle w:val="ConsPlusNormal"/>
        <w:ind w:firstLine="540"/>
        <w:jc w:val="both"/>
      </w:pPr>
      <w:r w:rsidRPr="00461552">
        <w:t>9.1. Договор составлен в двух экземплярах, имеющих равную юридическую силу, по одному для каждой Стороны.</w:t>
      </w:r>
    </w:p>
    <w:p w:rsidR="00461552" w:rsidRPr="00461552" w:rsidRDefault="00461552">
      <w:pPr>
        <w:pStyle w:val="ConsPlusNormal"/>
        <w:spacing w:before="220"/>
        <w:ind w:firstLine="540"/>
        <w:jc w:val="both"/>
      </w:pPr>
      <w:r w:rsidRPr="00461552">
        <w:t>9.2. Извещения, претензии и иные юридически значимые сообщения (далее - сообщения) направляются Сторонами любым из следующих способов:</w:t>
      </w:r>
    </w:p>
    <w:p w:rsidR="00461552" w:rsidRPr="00461552" w:rsidRDefault="00461552">
      <w:pPr>
        <w:pStyle w:val="ConsPlusNormal"/>
        <w:spacing w:before="220"/>
        <w:ind w:firstLine="540"/>
        <w:jc w:val="both"/>
      </w:pPr>
      <w:r w:rsidRPr="00461552">
        <w:t>- заказным письмом с уведомлением о вручении;</w:t>
      </w:r>
    </w:p>
    <w:p w:rsidR="00461552" w:rsidRPr="00461552" w:rsidRDefault="00461552">
      <w:pPr>
        <w:pStyle w:val="ConsPlusNormal"/>
        <w:spacing w:before="220"/>
        <w:ind w:firstLine="540"/>
        <w:jc w:val="both"/>
      </w:pPr>
      <w:r w:rsidRPr="00461552">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rsidR="00461552" w:rsidRPr="00461552" w:rsidRDefault="00461552">
      <w:pPr>
        <w:pStyle w:val="ConsPlusNormal"/>
        <w:spacing w:before="220"/>
        <w:ind w:firstLine="540"/>
        <w:jc w:val="both"/>
      </w:pPr>
      <w:r w:rsidRPr="00461552">
        <w:t>- по факсимильной связи,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461552" w:rsidRPr="00461552" w:rsidRDefault="00461552">
      <w:pPr>
        <w:pStyle w:val="ConsPlusNormal"/>
        <w:spacing w:before="220"/>
        <w:ind w:firstLine="540"/>
        <w:jc w:val="both"/>
      </w:pPr>
      <w:r w:rsidRPr="00461552">
        <w:t>9.3. Сообщения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(п. 1 ст. 165.1 ГК РФ).</w:t>
      </w:r>
    </w:p>
    <w:p w:rsidR="00461552" w:rsidRPr="00461552" w:rsidRDefault="00461552">
      <w:pPr>
        <w:pStyle w:val="ConsPlusNormal"/>
        <w:spacing w:before="220"/>
        <w:ind w:firstLine="540"/>
        <w:jc w:val="both"/>
      </w:pPr>
      <w:r w:rsidRPr="00461552">
        <w:t>9.4. Сообщения считаются доставленными, если они:</w:t>
      </w:r>
    </w:p>
    <w:p w:rsidR="00461552" w:rsidRPr="00461552" w:rsidRDefault="00461552">
      <w:pPr>
        <w:pStyle w:val="ConsPlusNormal"/>
        <w:spacing w:before="220"/>
        <w:ind w:firstLine="540"/>
        <w:jc w:val="both"/>
      </w:pPr>
      <w:r w:rsidRPr="00461552">
        <w:t>- поступили адресату, но по обстоятельствам, зависящим от него, не были вручены или адресат не ознакомился с ними;</w:t>
      </w:r>
    </w:p>
    <w:p w:rsidR="00461552" w:rsidRPr="00461552" w:rsidRDefault="00461552">
      <w:pPr>
        <w:pStyle w:val="ConsPlusNormal"/>
        <w:spacing w:before="220"/>
        <w:ind w:firstLine="540"/>
        <w:jc w:val="both"/>
      </w:pPr>
      <w:r w:rsidRPr="00461552">
        <w:t xml:space="preserve">- доставлены по адресу регистрации по месту жительства или пребывания гражданина, адресу, указанному в ЕГРЮЛ или названному самим адресатом, даже если он не находится по </w:t>
      </w:r>
      <w:r w:rsidRPr="00461552">
        <w:lastRenderedPageBreak/>
        <w:t>такому адресу.</w:t>
      </w:r>
    </w:p>
    <w:p w:rsidR="00461552" w:rsidRPr="00461552" w:rsidRDefault="00461552">
      <w:pPr>
        <w:pStyle w:val="ConsPlusNormal"/>
        <w:jc w:val="both"/>
      </w:pPr>
    </w:p>
    <w:p w:rsidR="00461552" w:rsidRPr="00461552" w:rsidRDefault="00461552">
      <w:pPr>
        <w:pStyle w:val="ConsPlusNormal"/>
        <w:ind w:firstLine="540"/>
        <w:jc w:val="both"/>
      </w:pPr>
      <w:r w:rsidRPr="00461552">
        <w:t>9.5. К Договору прилагаются следующие согласованные сторонами формы документов:</w:t>
      </w:r>
    </w:p>
    <w:p w:rsidR="00461552" w:rsidRPr="00461552" w:rsidRDefault="00461552">
      <w:pPr>
        <w:pStyle w:val="ConsPlusNormal"/>
        <w:spacing w:before="220"/>
        <w:ind w:firstLine="540"/>
        <w:jc w:val="both"/>
      </w:pPr>
      <w:r w:rsidRPr="00461552">
        <w:t>- перечень материалов и документации, предоставляемых для выполнения работ (приложение N ____);</w:t>
      </w:r>
    </w:p>
    <w:p w:rsidR="00461552" w:rsidRPr="00461552" w:rsidRDefault="00461552">
      <w:pPr>
        <w:pStyle w:val="ConsPlusNormal"/>
        <w:spacing w:before="220"/>
        <w:ind w:firstLine="540"/>
        <w:jc w:val="both"/>
      </w:pPr>
      <w:r w:rsidRPr="00461552">
        <w:t>- акт приема-передачи материалов и документации (приложение N ___);</w:t>
      </w:r>
    </w:p>
    <w:p w:rsidR="00461552" w:rsidRPr="00461552" w:rsidRDefault="00461552">
      <w:pPr>
        <w:pStyle w:val="ConsPlusNormal"/>
        <w:spacing w:before="220"/>
        <w:ind w:firstLine="540"/>
        <w:jc w:val="both"/>
      </w:pPr>
      <w:r w:rsidRPr="00461552">
        <w:t>- акт о выявленных недостатках (приложение N ____);</w:t>
      </w:r>
    </w:p>
    <w:p w:rsidR="00461552" w:rsidRPr="00461552" w:rsidRDefault="00461552">
      <w:pPr>
        <w:pStyle w:val="ConsPlusNormal"/>
        <w:spacing w:before="220"/>
        <w:ind w:firstLine="540"/>
        <w:jc w:val="both"/>
      </w:pPr>
      <w:r w:rsidRPr="00461552">
        <w:t>- требование Заказчика об устранении недостатков/о соразмерном уменьшении стоимости выполненных работ/о возмещении расходов (приложение N ____);</w:t>
      </w:r>
    </w:p>
    <w:p w:rsidR="00461552" w:rsidRPr="00461552" w:rsidRDefault="00461552">
      <w:pPr>
        <w:pStyle w:val="ConsPlusNormal"/>
        <w:spacing w:before="220"/>
        <w:ind w:firstLine="540"/>
        <w:jc w:val="both"/>
      </w:pPr>
      <w:r w:rsidRPr="00461552">
        <w:t>- акт приема-передачи выполненных работ (приложение N ____);</w:t>
      </w:r>
    </w:p>
    <w:p w:rsidR="00461552" w:rsidRPr="00461552" w:rsidRDefault="00461552">
      <w:pPr>
        <w:pStyle w:val="ConsPlusNormal"/>
        <w:spacing w:before="220"/>
        <w:ind w:firstLine="540"/>
        <w:jc w:val="both"/>
      </w:pPr>
      <w:r w:rsidRPr="00461552">
        <w:t>- доверенность (приложение N ____);</w:t>
      </w:r>
    </w:p>
    <w:p w:rsidR="00461552" w:rsidRPr="00461552" w:rsidRDefault="00461552">
      <w:pPr>
        <w:pStyle w:val="ConsPlusNormal"/>
        <w:spacing w:before="220"/>
        <w:ind w:firstLine="540"/>
        <w:jc w:val="both"/>
      </w:pPr>
      <w:r w:rsidRPr="00461552">
        <w:t>- отчет об использовании материалов (приложение N ____);</w:t>
      </w:r>
    </w:p>
    <w:p w:rsidR="00461552" w:rsidRPr="00461552" w:rsidRDefault="00461552">
      <w:pPr>
        <w:pStyle w:val="ConsPlusNormal"/>
        <w:spacing w:before="220"/>
        <w:ind w:firstLine="540"/>
        <w:jc w:val="both"/>
      </w:pPr>
      <w:r w:rsidRPr="00461552">
        <w:t>- претензия об уплате неустойки (пени) (приложение N ____).</w:t>
      </w:r>
    </w:p>
    <w:p w:rsidR="00461552" w:rsidRPr="00461552" w:rsidRDefault="00461552">
      <w:pPr>
        <w:pStyle w:val="ConsPlusNormal"/>
        <w:jc w:val="both"/>
      </w:pPr>
    </w:p>
    <w:p w:rsidR="00461552" w:rsidRPr="00461552" w:rsidRDefault="00461552">
      <w:pPr>
        <w:pStyle w:val="ConsPlusNormal"/>
        <w:jc w:val="center"/>
        <w:outlineLvl w:val="0"/>
      </w:pPr>
      <w:r w:rsidRPr="00461552">
        <w:t>10. Адреса и реквизиты Сторон</w:t>
      </w:r>
    </w:p>
    <w:p w:rsidR="00461552" w:rsidRPr="00461552" w:rsidRDefault="00461552">
      <w:pPr>
        <w:pStyle w:val="ConsPlusNormal"/>
        <w:jc w:val="both"/>
      </w:pPr>
    </w:p>
    <w:tbl>
      <w:tblPr>
        <w:tblW w:w="0" w:type="auto"/>
        <w:tblInd w:w="-1" w:type="dxa"/>
        <w:tblLayout w:type="fixed"/>
        <w:tblCellMar>
          <w:top w:w="102" w:type="dxa"/>
          <w:left w:w="62" w:type="dxa"/>
          <w:bottom w:w="102" w:type="dxa"/>
          <w:right w:w="62" w:type="dxa"/>
        </w:tblCellMar>
        <w:tblLook w:val="04A0" w:firstRow="1" w:lastRow="0" w:firstColumn="1" w:lastColumn="0" w:noHBand="0" w:noVBand="1"/>
      </w:tblPr>
      <w:tblGrid>
        <w:gridCol w:w="2267"/>
        <w:gridCol w:w="2211"/>
        <w:gridCol w:w="2324"/>
        <w:gridCol w:w="2267"/>
      </w:tblGrid>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Заказчик</w:t>
            </w:r>
          </w:p>
        </w:tc>
        <w:tc>
          <w:tcPr>
            <w:tcW w:w="4591" w:type="dxa"/>
            <w:gridSpan w:val="2"/>
            <w:tcBorders>
              <w:top w:val="nil"/>
              <w:left w:val="nil"/>
              <w:bottom w:val="nil"/>
              <w:right w:val="nil"/>
            </w:tcBorders>
          </w:tcPr>
          <w:p w:rsidR="00461552" w:rsidRPr="00461552" w:rsidRDefault="00461552">
            <w:pPr>
              <w:pStyle w:val="ConsPlusNormal"/>
            </w:pPr>
            <w:r w:rsidRPr="00461552">
              <w:t>Подрядчик</w:t>
            </w:r>
          </w:p>
        </w:tc>
      </w:tr>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Общество _____________________</w:t>
            </w:r>
          </w:p>
        </w:tc>
        <w:tc>
          <w:tcPr>
            <w:tcW w:w="4591" w:type="dxa"/>
            <w:gridSpan w:val="2"/>
            <w:tcBorders>
              <w:top w:val="nil"/>
              <w:left w:val="nil"/>
              <w:bottom w:val="nil"/>
              <w:right w:val="nil"/>
            </w:tcBorders>
          </w:tcPr>
          <w:p w:rsidR="00461552" w:rsidRPr="00461552" w:rsidRDefault="00461552">
            <w:pPr>
              <w:pStyle w:val="ConsPlusNormal"/>
            </w:pPr>
            <w:r w:rsidRPr="00461552">
              <w:t>Гражданин РФ __________________</w:t>
            </w:r>
          </w:p>
        </w:tc>
      </w:tr>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Адрес: ______________________________</w:t>
            </w:r>
          </w:p>
        </w:tc>
        <w:tc>
          <w:tcPr>
            <w:tcW w:w="4591" w:type="dxa"/>
            <w:gridSpan w:val="2"/>
            <w:tcBorders>
              <w:top w:val="nil"/>
              <w:left w:val="nil"/>
              <w:bottom w:val="nil"/>
              <w:right w:val="nil"/>
            </w:tcBorders>
          </w:tcPr>
          <w:p w:rsidR="00461552" w:rsidRPr="00461552" w:rsidRDefault="00461552">
            <w:pPr>
              <w:pStyle w:val="ConsPlusNormal"/>
            </w:pPr>
            <w:r w:rsidRPr="00461552">
              <w:t>Паспорт РФ: серия ____ номер ___,</w:t>
            </w:r>
          </w:p>
          <w:p w:rsidR="00461552" w:rsidRPr="00461552" w:rsidRDefault="00461552">
            <w:pPr>
              <w:pStyle w:val="ConsPlusNormal"/>
            </w:pPr>
            <w:r w:rsidRPr="00461552">
              <w:t>выдан ________________________ ___________ "__" ________ ____ г.</w:t>
            </w:r>
          </w:p>
        </w:tc>
      </w:tr>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Телефон/факс: _________________</w:t>
            </w:r>
          </w:p>
        </w:tc>
        <w:tc>
          <w:tcPr>
            <w:tcW w:w="4591" w:type="dxa"/>
            <w:gridSpan w:val="2"/>
            <w:tcBorders>
              <w:top w:val="nil"/>
              <w:left w:val="nil"/>
              <w:bottom w:val="nil"/>
              <w:right w:val="nil"/>
            </w:tcBorders>
          </w:tcPr>
          <w:p w:rsidR="00461552" w:rsidRPr="00461552" w:rsidRDefault="00461552">
            <w:pPr>
              <w:pStyle w:val="ConsPlusNormal"/>
            </w:pPr>
            <w:r w:rsidRPr="00461552">
              <w:t>Адрес: _______________________________</w:t>
            </w:r>
          </w:p>
        </w:tc>
      </w:tr>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Электронная почта: _____________</w:t>
            </w:r>
          </w:p>
        </w:tc>
        <w:tc>
          <w:tcPr>
            <w:tcW w:w="4591" w:type="dxa"/>
            <w:gridSpan w:val="2"/>
            <w:tcBorders>
              <w:top w:val="nil"/>
              <w:left w:val="nil"/>
              <w:bottom w:val="nil"/>
              <w:right w:val="nil"/>
            </w:tcBorders>
          </w:tcPr>
          <w:p w:rsidR="00461552" w:rsidRPr="00461552" w:rsidRDefault="00461552">
            <w:pPr>
              <w:pStyle w:val="ConsPlusNormal"/>
            </w:pPr>
            <w:r w:rsidRPr="00461552">
              <w:t>Телефон: ______________________</w:t>
            </w:r>
          </w:p>
        </w:tc>
      </w:tr>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ОГРН ________________________</w:t>
            </w:r>
          </w:p>
        </w:tc>
        <w:tc>
          <w:tcPr>
            <w:tcW w:w="4591" w:type="dxa"/>
            <w:gridSpan w:val="2"/>
            <w:tcBorders>
              <w:top w:val="nil"/>
              <w:left w:val="nil"/>
              <w:bottom w:val="nil"/>
              <w:right w:val="nil"/>
            </w:tcBorders>
          </w:tcPr>
          <w:p w:rsidR="00461552" w:rsidRPr="00461552" w:rsidRDefault="00461552">
            <w:pPr>
              <w:pStyle w:val="ConsPlusNormal"/>
            </w:pPr>
            <w:r w:rsidRPr="00461552">
              <w:t>Электронная почта: _____________</w:t>
            </w:r>
          </w:p>
        </w:tc>
      </w:tr>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ИНН _________________________</w:t>
            </w:r>
          </w:p>
        </w:tc>
        <w:tc>
          <w:tcPr>
            <w:tcW w:w="4591" w:type="dxa"/>
            <w:gridSpan w:val="2"/>
            <w:tcBorders>
              <w:top w:val="nil"/>
              <w:left w:val="nil"/>
              <w:bottom w:val="nil"/>
              <w:right w:val="nil"/>
            </w:tcBorders>
          </w:tcPr>
          <w:p w:rsidR="00461552" w:rsidRPr="00461552" w:rsidRDefault="00461552">
            <w:pPr>
              <w:pStyle w:val="ConsPlusNormal"/>
            </w:pPr>
            <w:r w:rsidRPr="00461552">
              <w:t>Счет N ________________________</w:t>
            </w:r>
          </w:p>
        </w:tc>
      </w:tr>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КПП _________________________</w:t>
            </w:r>
          </w:p>
        </w:tc>
        <w:tc>
          <w:tcPr>
            <w:tcW w:w="4591" w:type="dxa"/>
            <w:gridSpan w:val="2"/>
            <w:tcBorders>
              <w:top w:val="nil"/>
              <w:left w:val="nil"/>
              <w:bottom w:val="nil"/>
              <w:right w:val="nil"/>
            </w:tcBorders>
          </w:tcPr>
          <w:p w:rsidR="00461552" w:rsidRPr="00461552" w:rsidRDefault="00461552">
            <w:pPr>
              <w:pStyle w:val="ConsPlusNormal"/>
            </w:pPr>
            <w:r w:rsidRPr="00461552">
              <w:t>в ______________________________</w:t>
            </w:r>
          </w:p>
        </w:tc>
      </w:tr>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Р/с ___________________________</w:t>
            </w:r>
          </w:p>
        </w:tc>
        <w:tc>
          <w:tcPr>
            <w:tcW w:w="4591" w:type="dxa"/>
            <w:gridSpan w:val="2"/>
            <w:tcBorders>
              <w:top w:val="nil"/>
              <w:left w:val="nil"/>
              <w:bottom w:val="nil"/>
              <w:right w:val="nil"/>
            </w:tcBorders>
          </w:tcPr>
          <w:p w:rsidR="00461552" w:rsidRPr="00461552" w:rsidRDefault="00461552">
            <w:pPr>
              <w:pStyle w:val="ConsPlusNormal"/>
            </w:pPr>
            <w:r w:rsidRPr="00461552">
              <w:t>К/с ____________________________</w:t>
            </w:r>
          </w:p>
        </w:tc>
      </w:tr>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в _____________________________</w:t>
            </w:r>
          </w:p>
        </w:tc>
        <w:tc>
          <w:tcPr>
            <w:tcW w:w="4591" w:type="dxa"/>
            <w:gridSpan w:val="2"/>
            <w:tcBorders>
              <w:top w:val="nil"/>
              <w:left w:val="nil"/>
              <w:bottom w:val="nil"/>
              <w:right w:val="nil"/>
            </w:tcBorders>
          </w:tcPr>
          <w:p w:rsidR="00461552" w:rsidRPr="00461552" w:rsidRDefault="00461552">
            <w:pPr>
              <w:pStyle w:val="ConsPlusNormal"/>
            </w:pPr>
            <w:r w:rsidRPr="00461552">
              <w:t>БИК ___________________________</w:t>
            </w:r>
          </w:p>
        </w:tc>
      </w:tr>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К/с ___________________________</w:t>
            </w:r>
          </w:p>
        </w:tc>
        <w:tc>
          <w:tcPr>
            <w:tcW w:w="4591" w:type="dxa"/>
            <w:gridSpan w:val="2"/>
            <w:tcBorders>
              <w:top w:val="nil"/>
              <w:left w:val="nil"/>
              <w:bottom w:val="nil"/>
              <w:right w:val="nil"/>
            </w:tcBorders>
          </w:tcPr>
          <w:p w:rsidR="00461552" w:rsidRPr="00461552" w:rsidRDefault="00461552">
            <w:pPr>
              <w:pStyle w:val="ConsPlusNormal"/>
            </w:pPr>
          </w:p>
        </w:tc>
      </w:tr>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БИК __________________________</w:t>
            </w:r>
          </w:p>
        </w:tc>
        <w:tc>
          <w:tcPr>
            <w:tcW w:w="4591" w:type="dxa"/>
            <w:gridSpan w:val="2"/>
            <w:tcBorders>
              <w:top w:val="nil"/>
              <w:left w:val="nil"/>
              <w:bottom w:val="nil"/>
              <w:right w:val="nil"/>
            </w:tcBorders>
          </w:tcPr>
          <w:p w:rsidR="00461552" w:rsidRPr="00461552" w:rsidRDefault="00461552">
            <w:pPr>
              <w:pStyle w:val="ConsPlusNormal"/>
            </w:pPr>
          </w:p>
        </w:tc>
      </w:tr>
      <w:tr w:rsidR="00461552" w:rsidRPr="00461552">
        <w:tc>
          <w:tcPr>
            <w:tcW w:w="4478" w:type="dxa"/>
            <w:gridSpan w:val="2"/>
            <w:tcBorders>
              <w:top w:val="nil"/>
              <w:left w:val="nil"/>
              <w:bottom w:val="nil"/>
              <w:right w:val="nil"/>
            </w:tcBorders>
          </w:tcPr>
          <w:p w:rsidR="00461552" w:rsidRPr="00461552" w:rsidRDefault="00461552">
            <w:pPr>
              <w:pStyle w:val="ConsPlusNormal"/>
            </w:pPr>
          </w:p>
        </w:tc>
        <w:tc>
          <w:tcPr>
            <w:tcW w:w="4591" w:type="dxa"/>
            <w:gridSpan w:val="2"/>
            <w:tcBorders>
              <w:top w:val="nil"/>
              <w:left w:val="nil"/>
              <w:bottom w:val="nil"/>
              <w:right w:val="nil"/>
            </w:tcBorders>
          </w:tcPr>
          <w:p w:rsidR="00461552" w:rsidRPr="00461552" w:rsidRDefault="00461552">
            <w:pPr>
              <w:pStyle w:val="ConsPlusNormal"/>
            </w:pPr>
          </w:p>
        </w:tc>
      </w:tr>
      <w:tr w:rsidR="00461552" w:rsidRPr="00461552">
        <w:tc>
          <w:tcPr>
            <w:tcW w:w="4478" w:type="dxa"/>
            <w:gridSpan w:val="2"/>
            <w:tcBorders>
              <w:top w:val="nil"/>
              <w:left w:val="nil"/>
              <w:bottom w:val="nil"/>
              <w:right w:val="nil"/>
            </w:tcBorders>
          </w:tcPr>
          <w:p w:rsidR="00461552" w:rsidRPr="00461552" w:rsidRDefault="00461552">
            <w:pPr>
              <w:pStyle w:val="ConsPlusNormal"/>
            </w:pPr>
            <w:r w:rsidRPr="00461552">
              <w:t>От имени Заказчика</w:t>
            </w:r>
          </w:p>
          <w:p w:rsidR="00461552" w:rsidRPr="00461552" w:rsidRDefault="00461552">
            <w:pPr>
              <w:pStyle w:val="ConsPlusNormal"/>
            </w:pPr>
            <w:r w:rsidRPr="00461552">
              <w:t>генеральный директор общества ________ "__________"</w:t>
            </w:r>
          </w:p>
        </w:tc>
        <w:tc>
          <w:tcPr>
            <w:tcW w:w="4591" w:type="dxa"/>
            <w:gridSpan w:val="2"/>
            <w:tcBorders>
              <w:top w:val="nil"/>
              <w:left w:val="nil"/>
              <w:bottom w:val="nil"/>
              <w:right w:val="nil"/>
            </w:tcBorders>
          </w:tcPr>
          <w:p w:rsidR="00461552" w:rsidRPr="00461552" w:rsidRDefault="00461552">
            <w:pPr>
              <w:pStyle w:val="ConsPlusNormal"/>
            </w:pPr>
            <w:r w:rsidRPr="00461552">
              <w:t>Подрядчик</w:t>
            </w:r>
          </w:p>
        </w:tc>
      </w:tr>
      <w:tr w:rsidR="00461552" w:rsidRPr="00461552">
        <w:tc>
          <w:tcPr>
            <w:tcW w:w="2267" w:type="dxa"/>
            <w:tcBorders>
              <w:top w:val="nil"/>
              <w:left w:val="nil"/>
              <w:bottom w:val="nil"/>
              <w:right w:val="nil"/>
            </w:tcBorders>
          </w:tcPr>
          <w:p w:rsidR="00461552" w:rsidRPr="00461552" w:rsidRDefault="00461552">
            <w:pPr>
              <w:pStyle w:val="ConsPlusNormal"/>
              <w:jc w:val="center"/>
            </w:pPr>
            <w:r w:rsidRPr="00461552">
              <w:t>______________</w:t>
            </w:r>
          </w:p>
        </w:tc>
        <w:tc>
          <w:tcPr>
            <w:tcW w:w="2211" w:type="dxa"/>
            <w:tcBorders>
              <w:top w:val="nil"/>
              <w:left w:val="nil"/>
              <w:bottom w:val="nil"/>
              <w:right w:val="nil"/>
            </w:tcBorders>
          </w:tcPr>
          <w:p w:rsidR="00461552" w:rsidRPr="00461552" w:rsidRDefault="00461552">
            <w:pPr>
              <w:pStyle w:val="ConsPlusNormal"/>
              <w:jc w:val="center"/>
            </w:pPr>
            <w:r w:rsidRPr="00461552">
              <w:t>/_____________/</w:t>
            </w:r>
          </w:p>
        </w:tc>
        <w:tc>
          <w:tcPr>
            <w:tcW w:w="2324" w:type="dxa"/>
            <w:tcBorders>
              <w:top w:val="nil"/>
              <w:left w:val="nil"/>
              <w:bottom w:val="nil"/>
              <w:right w:val="nil"/>
            </w:tcBorders>
          </w:tcPr>
          <w:p w:rsidR="00461552" w:rsidRPr="00461552" w:rsidRDefault="00461552">
            <w:pPr>
              <w:pStyle w:val="ConsPlusNormal"/>
              <w:jc w:val="center"/>
            </w:pPr>
            <w:r w:rsidRPr="00461552">
              <w:t>______________</w:t>
            </w:r>
          </w:p>
        </w:tc>
        <w:tc>
          <w:tcPr>
            <w:tcW w:w="2267" w:type="dxa"/>
            <w:tcBorders>
              <w:top w:val="nil"/>
              <w:left w:val="nil"/>
              <w:bottom w:val="nil"/>
              <w:right w:val="nil"/>
            </w:tcBorders>
          </w:tcPr>
          <w:p w:rsidR="00461552" w:rsidRPr="00461552" w:rsidRDefault="00461552">
            <w:pPr>
              <w:pStyle w:val="ConsPlusNormal"/>
              <w:jc w:val="center"/>
            </w:pPr>
            <w:r w:rsidRPr="00461552">
              <w:t>/______________/</w:t>
            </w:r>
          </w:p>
        </w:tc>
      </w:tr>
      <w:tr w:rsidR="00461552" w:rsidRPr="00461552">
        <w:tc>
          <w:tcPr>
            <w:tcW w:w="2267" w:type="dxa"/>
            <w:tcBorders>
              <w:top w:val="nil"/>
              <w:left w:val="nil"/>
              <w:bottom w:val="nil"/>
              <w:right w:val="nil"/>
            </w:tcBorders>
          </w:tcPr>
          <w:p w:rsidR="00461552" w:rsidRPr="00461552" w:rsidRDefault="00461552">
            <w:pPr>
              <w:pStyle w:val="ConsPlusNormal"/>
              <w:jc w:val="center"/>
            </w:pPr>
            <w:r w:rsidRPr="00461552">
              <w:lastRenderedPageBreak/>
              <w:t>(подпись)</w:t>
            </w:r>
          </w:p>
        </w:tc>
        <w:tc>
          <w:tcPr>
            <w:tcW w:w="2211" w:type="dxa"/>
            <w:tcBorders>
              <w:top w:val="nil"/>
              <w:left w:val="nil"/>
              <w:bottom w:val="nil"/>
              <w:right w:val="nil"/>
            </w:tcBorders>
          </w:tcPr>
          <w:p w:rsidR="00461552" w:rsidRPr="00461552" w:rsidRDefault="00461552">
            <w:pPr>
              <w:pStyle w:val="ConsPlusNormal"/>
              <w:jc w:val="center"/>
            </w:pPr>
            <w:r w:rsidRPr="00461552">
              <w:t>(Ф.И.О.)</w:t>
            </w:r>
          </w:p>
        </w:tc>
        <w:tc>
          <w:tcPr>
            <w:tcW w:w="2324" w:type="dxa"/>
            <w:tcBorders>
              <w:top w:val="nil"/>
              <w:left w:val="nil"/>
              <w:bottom w:val="nil"/>
              <w:right w:val="nil"/>
            </w:tcBorders>
          </w:tcPr>
          <w:p w:rsidR="00461552" w:rsidRPr="00461552" w:rsidRDefault="00461552">
            <w:pPr>
              <w:pStyle w:val="ConsPlusNormal"/>
              <w:jc w:val="center"/>
            </w:pPr>
            <w:r w:rsidRPr="00461552">
              <w:t>(подпись)</w:t>
            </w:r>
          </w:p>
        </w:tc>
        <w:tc>
          <w:tcPr>
            <w:tcW w:w="2267" w:type="dxa"/>
            <w:tcBorders>
              <w:top w:val="nil"/>
              <w:left w:val="nil"/>
              <w:bottom w:val="nil"/>
              <w:right w:val="nil"/>
            </w:tcBorders>
          </w:tcPr>
          <w:p w:rsidR="00461552" w:rsidRPr="00461552" w:rsidRDefault="00461552">
            <w:pPr>
              <w:pStyle w:val="ConsPlusNormal"/>
              <w:jc w:val="center"/>
            </w:pPr>
            <w:r w:rsidRPr="00461552">
              <w:t>(Ф.И.О.)</w:t>
            </w:r>
          </w:p>
        </w:tc>
      </w:tr>
    </w:tbl>
    <w:p w:rsidR="00461552" w:rsidRPr="00461552" w:rsidRDefault="00461552">
      <w:pPr>
        <w:pStyle w:val="ConsPlusNormal"/>
        <w:jc w:val="both"/>
      </w:pPr>
    </w:p>
    <w:p w:rsidR="00461552" w:rsidRPr="00461552" w:rsidRDefault="00461552">
      <w:pPr>
        <w:pStyle w:val="ConsPlusNormal"/>
        <w:jc w:val="both"/>
      </w:pPr>
    </w:p>
    <w:p w:rsidR="00461552" w:rsidRPr="00461552" w:rsidRDefault="00461552">
      <w:pPr>
        <w:pStyle w:val="ConsPlusNormal"/>
        <w:pBdr>
          <w:top w:val="single" w:sz="6" w:space="0" w:color="auto"/>
        </w:pBdr>
        <w:spacing w:before="100" w:after="100"/>
        <w:jc w:val="both"/>
        <w:rPr>
          <w:sz w:val="2"/>
          <w:szCs w:val="2"/>
        </w:rPr>
      </w:pPr>
    </w:p>
    <w:p w:rsidR="00DD5C3E" w:rsidRPr="00461552" w:rsidRDefault="00E63525"/>
    <w:sectPr w:rsidR="00DD5C3E" w:rsidRPr="00461552" w:rsidSect="007146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525" w:rsidRDefault="00E63525" w:rsidP="00461552">
      <w:pPr>
        <w:spacing w:after="0" w:line="240" w:lineRule="auto"/>
      </w:pPr>
      <w:r>
        <w:separator/>
      </w:r>
    </w:p>
  </w:endnote>
  <w:endnote w:type="continuationSeparator" w:id="0">
    <w:p w:rsidR="00E63525" w:rsidRDefault="00E63525" w:rsidP="0046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525" w:rsidRDefault="00E63525" w:rsidP="00461552">
      <w:pPr>
        <w:spacing w:after="0" w:line="240" w:lineRule="auto"/>
      </w:pPr>
      <w:r>
        <w:separator/>
      </w:r>
    </w:p>
  </w:footnote>
  <w:footnote w:type="continuationSeparator" w:id="0">
    <w:p w:rsidR="00E63525" w:rsidRDefault="00E63525" w:rsidP="004615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552"/>
    <w:rsid w:val="001A0806"/>
    <w:rsid w:val="00461552"/>
    <w:rsid w:val="005B6BBC"/>
    <w:rsid w:val="005C38C0"/>
    <w:rsid w:val="00606FA2"/>
    <w:rsid w:val="00840C62"/>
    <w:rsid w:val="00841F1A"/>
    <w:rsid w:val="00CE1912"/>
    <w:rsid w:val="00D60049"/>
    <w:rsid w:val="00D722FE"/>
    <w:rsid w:val="00E63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9476"/>
  <w15:docId w15:val="{3E7E91D1-D369-4072-827F-34DC4661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A08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5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6155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4615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1552"/>
  </w:style>
  <w:style w:type="paragraph" w:styleId="a5">
    <w:name w:val="footer"/>
    <w:basedOn w:val="a"/>
    <w:link w:val="a6"/>
    <w:uiPriority w:val="99"/>
    <w:unhideWhenUsed/>
    <w:rsid w:val="004615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1552"/>
  </w:style>
  <w:style w:type="paragraph" w:styleId="a7">
    <w:name w:val="Balloon Text"/>
    <w:basedOn w:val="a"/>
    <w:link w:val="a8"/>
    <w:uiPriority w:val="99"/>
    <w:semiHidden/>
    <w:unhideWhenUsed/>
    <w:rsid w:val="0046155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15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2100</Words>
  <Characters>11973</Characters>
  <Application>Microsoft Office Word</Application>
  <DocSecurity>0</DocSecurity>
  <Lines>99</Lines>
  <Paragraphs>28</Paragraphs>
  <ScaleCrop>false</ScaleCrop>
  <Company>Action-Media</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Веревкина</dc:creator>
  <cp:keywords/>
  <dc:description/>
  <cp:lastModifiedBy>Zheka Nasekin</cp:lastModifiedBy>
  <cp:revision>3</cp:revision>
  <dcterms:created xsi:type="dcterms:W3CDTF">2017-11-01T07:33:00Z</dcterms:created>
  <dcterms:modified xsi:type="dcterms:W3CDTF">2020-07-27T08:20:00Z</dcterms:modified>
</cp:coreProperties>
</file>